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3373FA" w:rsidRPr="00C560C7" w:rsidRDefault="00D11014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sz w:val="22"/>
          <w:szCs w:val="22"/>
        </w:rPr>
      </w:pPr>
      <w:proofErr w:type="gramStart"/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>……….</w:t>
      </w:r>
      <w:proofErr w:type="gramEnd"/>
      <w:r w:rsidRPr="00C560C7">
        <w:rPr>
          <w:rStyle w:val="Gvdemetni"/>
          <w:color w:val="000000"/>
          <w:sz w:val="22"/>
          <w:szCs w:val="22"/>
        </w:rPr>
        <w:t xml:space="preserve">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8236EB" w:rsidRPr="00C560C7" w:rsidRDefault="008236EB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NOT: Bu form kamuda çalışan personel için düzenlenecektir.</w:t>
      </w:r>
    </w:p>
    <w:p w:rsidR="00872862" w:rsidRDefault="00872862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6B7414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/ TAR-GEL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C17B5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Gıda Tarım v</w:t>
      </w:r>
      <w:r w:rsidR="0095545F" w:rsidRPr="007C17B5">
        <w:rPr>
          <w:rStyle w:val="Gvdemetni3"/>
          <w:color w:val="000000"/>
          <w:sz w:val="20"/>
          <w:szCs w:val="20"/>
        </w:rPr>
        <w:t>e Hayvancılık Bakanlığı kişisel bilgilerinizi muhafaza edecektir.</w:t>
      </w:r>
    </w:p>
    <w:sectPr w:rsidR="0095545F" w:rsidRPr="007C17B5" w:rsidSect="0087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87" w:rsidRDefault="00735487" w:rsidP="00A26C1B">
      <w:pPr>
        <w:spacing w:after="0" w:line="240" w:lineRule="auto"/>
      </w:pPr>
      <w:r>
        <w:separator/>
      </w:r>
    </w:p>
  </w:endnote>
  <w:endnote w:type="continuationSeparator" w:id="0">
    <w:p w:rsidR="00735487" w:rsidRDefault="00735487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0D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87" w:rsidRDefault="00735487" w:rsidP="00A26C1B">
      <w:pPr>
        <w:spacing w:after="0" w:line="240" w:lineRule="auto"/>
      </w:pPr>
      <w:r>
        <w:separator/>
      </w:r>
    </w:p>
  </w:footnote>
  <w:footnote w:type="continuationSeparator" w:id="0">
    <w:p w:rsidR="00735487" w:rsidRDefault="00735487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FA"/>
    <w:rsid w:val="000E274E"/>
    <w:rsid w:val="001509E3"/>
    <w:rsid w:val="00203240"/>
    <w:rsid w:val="0027485B"/>
    <w:rsid w:val="00321833"/>
    <w:rsid w:val="003373FA"/>
    <w:rsid w:val="0034715F"/>
    <w:rsid w:val="00400D0D"/>
    <w:rsid w:val="00471D95"/>
    <w:rsid w:val="004B271C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904657"/>
    <w:rsid w:val="0095545F"/>
    <w:rsid w:val="00A16485"/>
    <w:rsid w:val="00A26C1B"/>
    <w:rsid w:val="00A74A54"/>
    <w:rsid w:val="00BE2EF2"/>
    <w:rsid w:val="00C560C7"/>
    <w:rsid w:val="00C7756E"/>
    <w:rsid w:val="00D11014"/>
    <w:rsid w:val="00D33910"/>
    <w:rsid w:val="00E4695D"/>
    <w:rsid w:val="00F16E50"/>
    <w:rsid w:val="00FC5E5B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B6F9C-0759-4861-B162-37FD0A0E7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45C4B-3F41-4ED9-B439-239081770FD1}"/>
</file>

<file path=customXml/itemProps3.xml><?xml version="1.0" encoding="utf-8"?>
<ds:datastoreItem xmlns:ds="http://schemas.openxmlformats.org/officeDocument/2006/customXml" ds:itemID="{ED2487B7-21F8-41B3-8C58-6EAF3BF327FF}"/>
</file>

<file path=customXml/itemProps4.xml><?xml version="1.0" encoding="utf-8"?>
<ds:datastoreItem xmlns:ds="http://schemas.openxmlformats.org/officeDocument/2006/customXml" ds:itemID="{40F3E064-1D91-421A-AD4B-195D08E50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CEY_DANIS07</cp:lastModifiedBy>
  <cp:revision>42</cp:revision>
  <dcterms:created xsi:type="dcterms:W3CDTF">2013-06-12T08:06:00Z</dcterms:created>
  <dcterms:modified xsi:type="dcterms:W3CDTF">2013-06-28T08:53:00Z</dcterms:modified>
</cp:coreProperties>
</file>